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85" w:type="dxa"/>
        <w:tblInd w:w="-34" w:type="dxa"/>
        <w:tblLayout w:type="fixed"/>
        <w:tblLook w:val="04A0"/>
      </w:tblPr>
      <w:tblGrid>
        <w:gridCol w:w="284"/>
        <w:gridCol w:w="253"/>
        <w:gridCol w:w="31"/>
        <w:gridCol w:w="280"/>
        <w:gridCol w:w="3"/>
        <w:gridCol w:w="216"/>
        <w:gridCol w:w="68"/>
        <w:gridCol w:w="95"/>
        <w:gridCol w:w="184"/>
        <w:gridCol w:w="4"/>
        <w:gridCol w:w="174"/>
        <w:gridCol w:w="110"/>
        <w:gridCol w:w="74"/>
        <w:gridCol w:w="163"/>
        <w:gridCol w:w="42"/>
        <w:gridCol w:w="4"/>
        <w:gridCol w:w="70"/>
        <w:gridCol w:w="214"/>
        <w:gridCol w:w="216"/>
        <w:gridCol w:w="27"/>
        <w:gridCol w:w="40"/>
        <w:gridCol w:w="96"/>
        <w:gridCol w:w="188"/>
        <w:gridCol w:w="244"/>
        <w:gridCol w:w="39"/>
        <w:gridCol w:w="75"/>
        <w:gridCol w:w="163"/>
        <w:gridCol w:w="46"/>
        <w:gridCol w:w="230"/>
        <w:gridCol w:w="53"/>
        <w:gridCol w:w="217"/>
        <w:gridCol w:w="63"/>
        <w:gridCol w:w="4"/>
        <w:gridCol w:w="96"/>
        <w:gridCol w:w="13"/>
        <w:gridCol w:w="174"/>
        <w:gridCol w:w="272"/>
        <w:gridCol w:w="12"/>
        <w:gridCol w:w="75"/>
        <w:gridCol w:w="163"/>
        <w:gridCol w:w="45"/>
        <w:gridCol w:w="157"/>
        <w:gridCol w:w="127"/>
        <w:gridCol w:w="283"/>
        <w:gridCol w:w="42"/>
        <w:gridCol w:w="242"/>
        <w:gridCol w:w="210"/>
        <w:gridCol w:w="73"/>
        <w:gridCol w:w="284"/>
        <w:gridCol w:w="95"/>
        <w:gridCol w:w="188"/>
        <w:gridCol w:w="48"/>
        <w:gridCol w:w="216"/>
        <w:gridCol w:w="16"/>
        <w:gridCol w:w="4"/>
        <w:gridCol w:w="432"/>
        <w:gridCol w:w="452"/>
        <w:gridCol w:w="452"/>
        <w:gridCol w:w="257"/>
        <w:gridCol w:w="195"/>
        <w:gridCol w:w="452"/>
        <w:gridCol w:w="62"/>
        <w:gridCol w:w="1521"/>
        <w:gridCol w:w="4"/>
        <w:gridCol w:w="283"/>
        <w:gridCol w:w="319"/>
        <w:gridCol w:w="244"/>
        <w:gridCol w:w="4"/>
        <w:gridCol w:w="283"/>
        <w:gridCol w:w="319"/>
        <w:gridCol w:w="390"/>
        <w:gridCol w:w="284"/>
        <w:gridCol w:w="35"/>
        <w:gridCol w:w="106"/>
        <w:gridCol w:w="284"/>
        <w:gridCol w:w="426"/>
        <w:gridCol w:w="283"/>
        <w:gridCol w:w="142"/>
        <w:gridCol w:w="567"/>
        <w:gridCol w:w="567"/>
        <w:gridCol w:w="709"/>
        <w:gridCol w:w="708"/>
      </w:tblGrid>
      <w:tr w:rsidR="00C42EE5" w:rsidRPr="00C42EE5" w:rsidTr="00DF760A">
        <w:trPr>
          <w:gridAfter w:val="42"/>
          <w:wAfter w:w="11810" w:type="dxa"/>
          <w:trHeight w:val="285"/>
        </w:trPr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DF760A" w:rsidRPr="00DF760A" w:rsidTr="00DF760A">
        <w:trPr>
          <w:gridAfter w:val="3"/>
          <w:wAfter w:w="1984" w:type="dxa"/>
          <w:trHeight w:val="285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DF76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4" w:type="dxa"/>
            <w:gridSpan w:val="3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F760A" w:rsidRPr="00DF760A" w:rsidRDefault="00DF760A" w:rsidP="00F9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760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Приложение № 2 к Постановлению </w:t>
            </w:r>
            <w:proofErr w:type="gramStart"/>
            <w:r w:rsidRPr="00DF760A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администрации</w:t>
            </w:r>
            <w:proofErr w:type="gramEnd"/>
            <w:r w:rsidRPr="00DF760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ЗАТО </w:t>
            </w:r>
            <w:r w:rsidR="00C941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Озерный Тверской области от </w:t>
            </w:r>
            <w:r w:rsidR="00B61F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C94192">
              <w:rPr>
                <w:rFonts w:ascii="Times New Roman" w:eastAsia="Times New Roman" w:hAnsi="Times New Roman" w:cs="Times New Roman"/>
                <w:sz w:val="18"/>
                <w:szCs w:val="18"/>
              </w:rPr>
              <w:t>"</w:t>
            </w:r>
            <w:r w:rsidR="00F94654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  <w:r w:rsidRPr="00DF760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r w:rsidR="00B61F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F94654">
              <w:rPr>
                <w:rFonts w:ascii="Times New Roman" w:eastAsia="Times New Roman" w:hAnsi="Times New Roman" w:cs="Times New Roman"/>
                <w:sz w:val="18"/>
                <w:szCs w:val="18"/>
              </w:rPr>
              <w:t>октября 2018</w:t>
            </w:r>
            <w:r w:rsidRPr="00DF760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   № </w:t>
            </w:r>
            <w:r w:rsidR="00F94654">
              <w:rPr>
                <w:rFonts w:ascii="Times New Roman" w:eastAsia="Times New Roman" w:hAnsi="Times New Roman" w:cs="Times New Roman"/>
                <w:sz w:val="18"/>
                <w:szCs w:val="18"/>
              </w:rPr>
              <w:t>313</w:t>
            </w:r>
          </w:p>
        </w:tc>
      </w:tr>
      <w:tr w:rsidR="00C42EE5" w:rsidRPr="00C42EE5" w:rsidTr="00DF760A">
        <w:trPr>
          <w:gridAfter w:val="9"/>
          <w:wAfter w:w="3792" w:type="dxa"/>
          <w:trHeight w:val="300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760A" w:rsidRPr="00C42EE5" w:rsidTr="00DF760A">
        <w:trPr>
          <w:gridAfter w:val="3"/>
          <w:wAfter w:w="1984" w:type="dxa"/>
          <w:trHeight w:val="315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DF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DF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Характеристика   муниципальной  </w:t>
            </w:r>
            <w:proofErr w:type="gramStart"/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программы</w:t>
            </w:r>
            <w:proofErr w:type="gramEnd"/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Тверской области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DF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DF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EE5" w:rsidRPr="00C42EE5" w:rsidTr="00DF760A">
        <w:trPr>
          <w:gridAfter w:val="43"/>
          <w:wAfter w:w="11973" w:type="dxa"/>
          <w:trHeight w:val="315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760A" w:rsidRPr="00C42EE5" w:rsidTr="00DF760A">
        <w:trPr>
          <w:gridAfter w:val="1"/>
          <w:wAfter w:w="708" w:type="dxa"/>
          <w:trHeight w:val="300"/>
        </w:trPr>
        <w:tc>
          <w:tcPr>
            <w:tcW w:w="15877" w:type="dxa"/>
            <w:gridSpan w:val="8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Pr="00DF760A">
              <w:rPr>
                <w:rFonts w:ascii="Calibri" w:eastAsia="Times New Roman" w:hAnsi="Calibri" w:cs="Calibri"/>
                <w:sz w:val="20"/>
                <w:szCs w:val="20"/>
              </w:rPr>
              <w:t xml:space="preserve">"Физическая культура и </w:t>
            </w:r>
            <w:proofErr w:type="gramStart"/>
            <w:r w:rsidRPr="00DF760A">
              <w:rPr>
                <w:rFonts w:ascii="Calibri" w:eastAsia="Times New Roman" w:hAnsi="Calibri" w:cs="Calibri"/>
                <w:sz w:val="20"/>
                <w:szCs w:val="20"/>
              </w:rPr>
              <w:t>спорт</w:t>
            </w:r>
            <w:proofErr w:type="gramEnd"/>
            <w:r w:rsidRPr="00DF760A">
              <w:rPr>
                <w:rFonts w:ascii="Calibri" w:eastAsia="Times New Roman" w:hAnsi="Calibri" w:cs="Calibri"/>
                <w:sz w:val="20"/>
                <w:szCs w:val="20"/>
              </w:rPr>
              <w:t xml:space="preserve"> ЗАТО Озерный Тверской области" на 2018 - 2020 годы</w:t>
            </w:r>
          </w:p>
        </w:tc>
      </w:tr>
      <w:tr w:rsidR="00DF760A" w:rsidRPr="00C42EE5" w:rsidTr="00DF760A">
        <w:trPr>
          <w:gridAfter w:val="1"/>
          <w:wAfter w:w="708" w:type="dxa"/>
          <w:trHeight w:val="300"/>
        </w:trPr>
        <w:tc>
          <w:tcPr>
            <w:tcW w:w="10628" w:type="dxa"/>
            <w:gridSpan w:val="6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60A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Главный администратор муниципальной </w:t>
            </w:r>
            <w:proofErr w:type="gramStart"/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программы</w:t>
            </w:r>
            <w:proofErr w:type="gramEnd"/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Тверской области - Отдел культуры и спорта администрации ЗАТО Озерный Тверской области</w:t>
            </w:r>
          </w:p>
          <w:p w:rsidR="00DF760A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Принятые обозначения и сокращения: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760A" w:rsidRPr="00C42EE5" w:rsidTr="00DF760A">
        <w:trPr>
          <w:gridAfter w:val="1"/>
          <w:wAfter w:w="708" w:type="dxa"/>
          <w:trHeight w:val="300"/>
        </w:trPr>
        <w:tc>
          <w:tcPr>
            <w:tcW w:w="10628" w:type="dxa"/>
            <w:gridSpan w:val="6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Программа - муниципальная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программа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Тверской области.</w:t>
            </w:r>
          </w:p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Подпрограмма  - подпрограмма муниципальной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программы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Тверской области.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760A" w:rsidRPr="00C42EE5" w:rsidTr="00DF760A">
        <w:trPr>
          <w:gridAfter w:val="1"/>
          <w:wAfter w:w="708" w:type="dxa"/>
          <w:trHeight w:val="300"/>
        </w:trPr>
        <w:tc>
          <w:tcPr>
            <w:tcW w:w="10628" w:type="dxa"/>
            <w:gridSpan w:val="6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EE5" w:rsidRPr="00C42EE5" w:rsidTr="00DF760A">
        <w:trPr>
          <w:gridAfter w:val="3"/>
          <w:wAfter w:w="1984" w:type="dxa"/>
          <w:trHeight w:val="312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315"/>
        </w:trPr>
        <w:tc>
          <w:tcPr>
            <w:tcW w:w="396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Коды бюджетной классификации </w:t>
            </w:r>
          </w:p>
        </w:tc>
        <w:tc>
          <w:tcPr>
            <w:tcW w:w="2835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Дополнительный аналитический код</w:t>
            </w:r>
          </w:p>
        </w:tc>
        <w:tc>
          <w:tcPr>
            <w:tcW w:w="382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Цели программы, подпрограммы,  задачи  подпрограммы, мероприятия подпрограммы, административные мероприятия  и их показатели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 измерения</w:t>
            </w:r>
          </w:p>
        </w:tc>
        <w:tc>
          <w:tcPr>
            <w:tcW w:w="36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E5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E5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Целевое (суммарное) значение показателя</w:t>
            </w:r>
          </w:p>
        </w:tc>
      </w:tr>
      <w:tr w:rsidR="00DF760A" w:rsidRPr="00C42EE5" w:rsidTr="00DF760A">
        <w:trPr>
          <w:trHeight w:val="2905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администратора  программы </w:t>
            </w:r>
          </w:p>
        </w:tc>
        <w:tc>
          <w:tcPr>
            <w:tcW w:w="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целевой статьи расхода бюджета</w:t>
            </w:r>
          </w:p>
        </w:tc>
        <w:tc>
          <w:tcPr>
            <w:tcW w:w="2835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год  достижения</w:t>
            </w:r>
          </w:p>
        </w:tc>
      </w:tr>
      <w:tr w:rsidR="00C42EE5" w:rsidRPr="00C42EE5" w:rsidTr="00DF760A">
        <w:trPr>
          <w:trHeight w:val="33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484314" w:rsidRPr="00C42EE5" w:rsidTr="00B61F2E">
        <w:trPr>
          <w:trHeight w:val="5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Программа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всего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 w:rsidP="00B61F2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B61F2E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B61F2E">
              <w:rPr>
                <w:b/>
                <w:bCs/>
                <w:sz w:val="18"/>
                <w:szCs w:val="18"/>
              </w:rPr>
              <w:t>495</w:t>
            </w:r>
            <w:r>
              <w:rPr>
                <w:b/>
                <w:bCs/>
                <w:sz w:val="18"/>
                <w:szCs w:val="18"/>
              </w:rPr>
              <w:t>,</w:t>
            </w:r>
            <w:r w:rsidR="00B61F2E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9 253,2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7 477,8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87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Цель 1  " Развитие физической культуры и спорта на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территории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 w:rsidP="00B61F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F2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="00B61F2E">
              <w:rPr>
                <w:sz w:val="18"/>
                <w:szCs w:val="18"/>
              </w:rPr>
              <w:t>495</w:t>
            </w:r>
            <w:r>
              <w:rPr>
                <w:sz w:val="18"/>
                <w:szCs w:val="18"/>
              </w:rPr>
              <w:t>,</w:t>
            </w:r>
            <w:r w:rsidR="00B61F2E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9 253,2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7 477,8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96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1  "Массовая физкультурно-оздоровительная и спортивная работа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 w:rsidP="00B61F2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B61F2E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B61F2E">
              <w:rPr>
                <w:b/>
                <w:bCs/>
                <w:sz w:val="18"/>
                <w:szCs w:val="18"/>
              </w:rPr>
              <w:t>495</w:t>
            </w:r>
            <w:r>
              <w:rPr>
                <w:b/>
                <w:bCs/>
                <w:sz w:val="18"/>
                <w:szCs w:val="18"/>
              </w:rPr>
              <w:t>,</w:t>
            </w:r>
            <w:r w:rsidR="00B61F2E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9 253,2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7 477,8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69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1 "Развитие массового спорта и физкультурно-оздоровительного движения среди всех возрастных групп и категорий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населения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Тверской области, включая лиц с ограниченными возможностями здоровья и инвалидов"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30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1.                                                         "Увеличение доли обучающихся и студентов систематически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занимающегося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физической культурой и спортом, в общей численности обучающихся и студентов"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47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2.                                                         "Увеличение доли лиц с ограниченными возможностями и инвалидов, систематически занимающегося физической культурой и спортом, в общей численности данной категории населения"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97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B6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3   "Удельный вес населения, систематически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занимающихся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физической культурой и спортом" 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24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4.                                                         "Увеличение доли граждан занимающихся физической культурой и спортом по месту работы, в общей численности населения занятого в экономике"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32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B6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5.                                                         "Увеличение численности населения, принявшего участие в муниципальных спортивно-массовых мероприятиях, соревнованиях и турнирах"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08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6.                                                       "Доля зарегистрированных на сайте </w:t>
            </w:r>
            <w:proofErr w:type="spell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www.gto.ru</w:t>
            </w:r>
            <w:proofErr w:type="spell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жителей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от общей численности жителей ЗАТО Озерный"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59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7.                                                                   "Доля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жителей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Озерный, выполнивших нормативы комплекса ГТО, в общей численности населения ЗАТО Озерный, принявшего участие в выполнении нормативов комплекса ГТО"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87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   1.1  "Организация проведения спортивно-массовых мероприятий, направленных на физическое воспитание всех возрастных групп и категорий населения, включая лиц с ограниченными возможностями здоровья и инвалидов"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97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  1 "Количество участников областных, региональных и всероссийских соревнований и массовых физкультурно-оздоровительных мероприятий"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единиц  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188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 1.2 "Организация участия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спортсменов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Тверской области в областных, региональных и всероссийских соревнованиях и массовых физкультурно-оздоровительных мероприятиях"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45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2 "Развитие спортивной инфраструктуры, укрепление материально-технической базы учреждений физкультурно-спортивной направленности  за счет реализации муниципальных и областных проектов"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 w:rsidP="00B61F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F2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="00B61F2E">
              <w:rPr>
                <w:sz w:val="18"/>
                <w:szCs w:val="18"/>
              </w:rPr>
              <w:t>379</w:t>
            </w:r>
            <w:r>
              <w:rPr>
                <w:sz w:val="18"/>
                <w:szCs w:val="18"/>
              </w:rPr>
              <w:t>,</w:t>
            </w:r>
            <w:r w:rsidR="00B61F2E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9 137,2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7 361,8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08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1 "Расходы на физкультурно-оздоровительные услуги из расчета на одного человека, систематически занимающегося физической культурой и </w:t>
            </w: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спортом"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рублей/чел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8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  2 "Количество посещений спортивного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сооружения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94 000,0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98 000,0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27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 1.1  "Создание условий для занятий физической культурой и спортом, повышения качества и разнообразие услуг в спортивном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сооружении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 w:rsidP="00B61F2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61F2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="00B61F2E">
              <w:rPr>
                <w:sz w:val="18"/>
                <w:szCs w:val="18"/>
              </w:rPr>
              <w:t>19</w:t>
            </w:r>
            <w:r>
              <w:rPr>
                <w:sz w:val="18"/>
                <w:szCs w:val="18"/>
              </w:rPr>
              <w:t>9</w:t>
            </w:r>
            <w:r w:rsidR="00B61F2E"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9 137,2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7 361,8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45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 1  "Количество разработанных  проектов нормативных правовых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актов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Тверской области 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03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В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 1.2  "Приобретение и установка плоскостных сооружений. Приобретение и установка оборудования на плоскостные спортивные сооружения".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632,9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46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Административное мероприятие  1.1 "Разработка проектов нормативных правовых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актов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Тверской области 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да-1/нет-0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008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1.3 "Субсидии на приобретение и установку плоскостных спортивных сооружений и оборудования на плоскостные спортивные сооружения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 w:rsidP="00C941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 w:rsidR="00C94192">
              <w:rPr>
                <w:sz w:val="18"/>
                <w:szCs w:val="18"/>
              </w:rPr>
              <w:t>548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98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 1  "Количество заседаний координационного совета Отдела культуры и спорта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26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Административное мероприятие  1.1 "Организация и проведение заседаний координационного совета Отдела культуры и спорта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Тверской области""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да-1/нет-0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05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 1  "Увеличение доли занимающихся в учреждениях спортивной направленных  в возрасте 6-15 лет в общей численности данной возрастной группы"</w:t>
            </w:r>
            <w:proofErr w:type="gramEnd"/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08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 2  "Увеличение доли учащихся, имеющих массовые разряды (2 </w:t>
            </w:r>
            <w:proofErr w:type="spell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спортразряд</w:t>
            </w:r>
            <w:proofErr w:type="spell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ниже), в общей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численности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занимающихся в учреждении спортивной направленности"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5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1. "Организация проведения спортивных мероприятий"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да-1/нет-0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068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1. "Увеличение количества призовых мест (медалей), завоеванных </w:t>
            </w:r>
            <w:proofErr w:type="gram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спортсменами</w:t>
            </w:r>
            <w:proofErr w:type="gram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на областных, российских и международных соревнованиях"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79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1. "Создание условий для участия спортсменов на областных и российских соревнованиях"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да-1/нет-0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:rsidR="00C42EE5" w:rsidRPr="00C42EE5" w:rsidRDefault="00C42EE5">
      <w:pPr>
        <w:rPr>
          <w:sz w:val="20"/>
          <w:szCs w:val="20"/>
        </w:rPr>
      </w:pPr>
    </w:p>
    <w:sectPr w:rsidR="00C42EE5" w:rsidRPr="00C42EE5" w:rsidSect="00C42EE5">
      <w:pgSz w:w="16838" w:h="11906" w:orient="landscape"/>
      <w:pgMar w:top="426" w:right="1134" w:bottom="1701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42EE5"/>
    <w:rsid w:val="00096E55"/>
    <w:rsid w:val="00484314"/>
    <w:rsid w:val="00581A88"/>
    <w:rsid w:val="00597101"/>
    <w:rsid w:val="0077119D"/>
    <w:rsid w:val="009F54D4"/>
    <w:rsid w:val="00B61F2E"/>
    <w:rsid w:val="00BE5E06"/>
    <w:rsid w:val="00C42EE5"/>
    <w:rsid w:val="00C94192"/>
    <w:rsid w:val="00DF760A"/>
    <w:rsid w:val="00F94654"/>
    <w:rsid w:val="00FE3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8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Экономист</cp:lastModifiedBy>
  <cp:revision>5</cp:revision>
  <cp:lastPrinted>2018-10-04T07:30:00Z</cp:lastPrinted>
  <dcterms:created xsi:type="dcterms:W3CDTF">2018-10-04T07:22:00Z</dcterms:created>
  <dcterms:modified xsi:type="dcterms:W3CDTF">2019-03-05T14:14:00Z</dcterms:modified>
</cp:coreProperties>
</file>